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9F1" w:rsidRPr="001549F1" w:rsidRDefault="001549F1" w:rsidP="001549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1549F1">
        <w:rPr>
          <w:rFonts w:ascii="Times New Roman" w:hAnsi="Times New Roman" w:cs="Times New Roman"/>
          <w:b/>
          <w:sz w:val="28"/>
          <w:szCs w:val="28"/>
        </w:rPr>
        <w:t>Статус и полномочия Президента Республики Беларусь</w:t>
      </w:r>
    </w:p>
    <w:p w:rsidR="001549F1" w:rsidRPr="001549F1" w:rsidRDefault="001549F1" w:rsidP="00154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F1">
        <w:rPr>
          <w:rFonts w:ascii="Times New Roman" w:hAnsi="Times New Roman" w:cs="Times New Roman"/>
          <w:sz w:val="28"/>
          <w:szCs w:val="28"/>
        </w:rPr>
        <w:t>Права, обязанности и статус Президента Республики Беларусь закреплены в Конституции Республики Беларусь 1994 года с изменениями и дополнениями, принятыми на республиканских референдумах, в Законе "О Президенте Республики Беларусь" и иных законодательных актах.</w:t>
      </w:r>
    </w:p>
    <w:p w:rsidR="001549F1" w:rsidRPr="001549F1" w:rsidRDefault="001549F1" w:rsidP="001549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F1">
        <w:rPr>
          <w:rFonts w:ascii="Times New Roman" w:hAnsi="Times New Roman" w:cs="Times New Roman"/>
          <w:b/>
          <w:sz w:val="28"/>
          <w:szCs w:val="28"/>
        </w:rPr>
        <w:t>Статус Президента Республики Беларусь</w:t>
      </w:r>
    </w:p>
    <w:p w:rsidR="001549F1" w:rsidRPr="001549F1" w:rsidRDefault="001549F1" w:rsidP="00154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F1">
        <w:rPr>
          <w:rFonts w:ascii="Times New Roman" w:hAnsi="Times New Roman" w:cs="Times New Roman"/>
          <w:sz w:val="28"/>
          <w:szCs w:val="28"/>
        </w:rPr>
        <w:t>Президент Республики Беларусь является Главой государства, гарантом Конституции Республики Беларусь, прав и свобод человека и гражданина.</w:t>
      </w:r>
    </w:p>
    <w:p w:rsidR="001549F1" w:rsidRPr="001549F1" w:rsidRDefault="001549F1" w:rsidP="00154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F1">
        <w:rPr>
          <w:rFonts w:ascii="Times New Roman" w:hAnsi="Times New Roman" w:cs="Times New Roman"/>
          <w:sz w:val="28"/>
          <w:szCs w:val="28"/>
        </w:rPr>
        <w:t>Президент олицетворяет единство народа, гарантирует реализацию основных направлений внутренней и внешней политики, представляет Республику Беларусь в отношениях с другими государствами и международными организациями. Президент принимает меры по охране суверенитета Республики Беларусь, ее национальной безопасности и территориальной целостности, обеспечивает политическую и экономическую стабильность, преемственность и взаимодействие органов государственной власти, осуществляет посредничество между органами государственной власти, возглавляет систему государственной службы.</w:t>
      </w:r>
    </w:p>
    <w:p w:rsidR="001549F1" w:rsidRPr="001549F1" w:rsidRDefault="001549F1" w:rsidP="00154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F1">
        <w:rPr>
          <w:rFonts w:ascii="Times New Roman" w:hAnsi="Times New Roman" w:cs="Times New Roman"/>
          <w:sz w:val="28"/>
          <w:szCs w:val="28"/>
        </w:rPr>
        <w:t>Президент обладает неприкосновенностью, его честь и достоинство охраняются законом.</w:t>
      </w:r>
    </w:p>
    <w:p w:rsidR="001549F1" w:rsidRPr="001549F1" w:rsidRDefault="001549F1" w:rsidP="001549F1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49F1">
        <w:rPr>
          <w:rFonts w:ascii="Times New Roman" w:hAnsi="Times New Roman" w:cs="Times New Roman"/>
          <w:b/>
          <w:sz w:val="28"/>
          <w:szCs w:val="28"/>
        </w:rPr>
        <w:t>Порядок избрания Президента Республики Беларусь</w:t>
      </w:r>
    </w:p>
    <w:p w:rsidR="001549F1" w:rsidRPr="001549F1" w:rsidRDefault="001549F1" w:rsidP="00154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F1">
        <w:rPr>
          <w:rFonts w:ascii="Times New Roman" w:hAnsi="Times New Roman" w:cs="Times New Roman"/>
          <w:sz w:val="28"/>
          <w:szCs w:val="28"/>
        </w:rPr>
        <w:t>Президентом может быть избран гражданин Республики Беларусь по рождению, не моложе 40 лет, обладающий избирательным правом, постоянно проживающий в Республике Беларусь не менее 20 лет непосредственно перед выборами, не имеющий и не имевший ранее гражданства иностранного государства либо вида на жительство или иного документа иностранного государства, дающего право на льготы и другие преимущества.</w:t>
      </w:r>
    </w:p>
    <w:p w:rsidR="001549F1" w:rsidRPr="001549F1" w:rsidRDefault="001549F1" w:rsidP="00154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F1">
        <w:rPr>
          <w:rFonts w:ascii="Times New Roman" w:hAnsi="Times New Roman" w:cs="Times New Roman"/>
          <w:sz w:val="28"/>
          <w:szCs w:val="28"/>
        </w:rPr>
        <w:t>Президент избирается сроком на пять лет непосредственно народом Республики Беларусь на основе всеобщего, свободного, равного и прямого избирательного права при тайном голосовании. Одно и то же лицо может быть Президентом не более двух сроков.</w:t>
      </w:r>
    </w:p>
    <w:p w:rsidR="001549F1" w:rsidRPr="001549F1" w:rsidRDefault="001549F1" w:rsidP="00154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F1">
        <w:rPr>
          <w:rFonts w:ascii="Times New Roman" w:hAnsi="Times New Roman" w:cs="Times New Roman"/>
          <w:sz w:val="28"/>
          <w:szCs w:val="28"/>
        </w:rPr>
        <w:t>Кандидаты на должность Президента выдвигаются гражданами Республики Беларусь при наличии не менее 100 тыс. подписей избирателей.</w:t>
      </w:r>
    </w:p>
    <w:p w:rsidR="00A9416F" w:rsidRPr="001549F1" w:rsidRDefault="001549F1" w:rsidP="001549F1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549F1">
        <w:rPr>
          <w:rFonts w:ascii="Times New Roman" w:hAnsi="Times New Roman" w:cs="Times New Roman"/>
          <w:sz w:val="28"/>
          <w:szCs w:val="28"/>
        </w:rPr>
        <w:t xml:space="preserve">Порядок проведения выборов Президента определяется законом. </w:t>
      </w:r>
    </w:p>
    <w:sectPr w:rsidR="00A9416F" w:rsidRPr="001549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9F1"/>
    <w:rsid w:val="000E22E2"/>
    <w:rsid w:val="001549F1"/>
    <w:rsid w:val="001A17CB"/>
    <w:rsid w:val="00497F4D"/>
    <w:rsid w:val="00687D4F"/>
    <w:rsid w:val="00A9416F"/>
    <w:rsid w:val="00D61DB3"/>
    <w:rsid w:val="00E9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F"/>
  </w:style>
  <w:style w:type="paragraph" w:styleId="1">
    <w:name w:val="heading 1"/>
    <w:basedOn w:val="a"/>
    <w:next w:val="a"/>
    <w:link w:val="10"/>
    <w:uiPriority w:val="9"/>
    <w:qFormat/>
    <w:rsid w:val="00E92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92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7D4F"/>
    <w:pPr>
      <w:spacing w:after="0" w:line="240" w:lineRule="auto"/>
      <w:ind w:left="720"/>
      <w:contextualSpacing/>
      <w:jc w:val="both"/>
    </w:pPr>
    <w:rPr>
      <w:rFonts w:ascii="Times New Roman" w:hAnsi="Times New Roman"/>
      <w:sz w:val="30"/>
    </w:rPr>
  </w:style>
  <w:style w:type="character" w:styleId="a4">
    <w:name w:val="Strong"/>
    <w:basedOn w:val="a0"/>
    <w:uiPriority w:val="22"/>
    <w:qFormat/>
    <w:rsid w:val="00687D4F"/>
    <w:rPr>
      <w:b/>
      <w:bCs/>
    </w:rPr>
  </w:style>
  <w:style w:type="character" w:styleId="a5">
    <w:name w:val="Emphasis"/>
    <w:basedOn w:val="a0"/>
    <w:uiPriority w:val="20"/>
    <w:qFormat/>
    <w:rsid w:val="00687D4F"/>
    <w:rPr>
      <w:i/>
      <w:iCs/>
    </w:rPr>
  </w:style>
  <w:style w:type="paragraph" w:styleId="a6">
    <w:name w:val="No Spacing"/>
    <w:uiPriority w:val="1"/>
    <w:qFormat/>
    <w:rsid w:val="00687D4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7D4F"/>
  </w:style>
  <w:style w:type="paragraph" w:styleId="1">
    <w:name w:val="heading 1"/>
    <w:basedOn w:val="a"/>
    <w:next w:val="a"/>
    <w:link w:val="10"/>
    <w:uiPriority w:val="9"/>
    <w:qFormat/>
    <w:rsid w:val="00E923C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923C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687D4F"/>
    <w:pPr>
      <w:spacing w:after="0" w:line="240" w:lineRule="auto"/>
      <w:ind w:left="720"/>
      <w:contextualSpacing/>
      <w:jc w:val="both"/>
    </w:pPr>
    <w:rPr>
      <w:rFonts w:ascii="Times New Roman" w:hAnsi="Times New Roman"/>
      <w:sz w:val="30"/>
    </w:rPr>
  </w:style>
  <w:style w:type="character" w:styleId="a4">
    <w:name w:val="Strong"/>
    <w:basedOn w:val="a0"/>
    <w:uiPriority w:val="22"/>
    <w:qFormat/>
    <w:rsid w:val="00687D4F"/>
    <w:rPr>
      <w:b/>
      <w:bCs/>
    </w:rPr>
  </w:style>
  <w:style w:type="character" w:styleId="a5">
    <w:name w:val="Emphasis"/>
    <w:basedOn w:val="a0"/>
    <w:uiPriority w:val="20"/>
    <w:qFormat/>
    <w:rsid w:val="00687D4F"/>
    <w:rPr>
      <w:i/>
      <w:iCs/>
    </w:rPr>
  </w:style>
  <w:style w:type="paragraph" w:styleId="a6">
    <w:name w:val="No Spacing"/>
    <w:uiPriority w:val="1"/>
    <w:qFormat/>
    <w:rsid w:val="00687D4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Торманов Александр Владимирович</dc:creator>
  <cp:lastModifiedBy>Торманов Александр Владимирович</cp:lastModifiedBy>
  <cp:revision>2</cp:revision>
  <dcterms:created xsi:type="dcterms:W3CDTF">2024-11-18T08:39:00Z</dcterms:created>
  <dcterms:modified xsi:type="dcterms:W3CDTF">2024-11-18T08:48:00Z</dcterms:modified>
</cp:coreProperties>
</file>